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766"/>
      </w:tblGrid>
      <w:tr w:rsidR="001B0BB8" w:rsidRPr="007673FA" w14:paraId="56E939D3" w14:textId="77777777" w:rsidTr="002C2340">
        <w:trPr>
          <w:trHeight w:val="334"/>
        </w:trPr>
        <w:tc>
          <w:tcPr>
            <w:tcW w:w="2358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24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766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2C2340">
        <w:trPr>
          <w:trHeight w:val="412"/>
        </w:trPr>
        <w:tc>
          <w:tcPr>
            <w:tcW w:w="2358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24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766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2C2340">
        <w:tc>
          <w:tcPr>
            <w:tcW w:w="2358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24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03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66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  <w:proofErr w:type="gramEnd"/>
          </w:p>
        </w:tc>
      </w:tr>
      <w:tr w:rsidR="0081766A" w:rsidRPr="007673FA" w14:paraId="56E939E2" w14:textId="77777777" w:rsidTr="002C2340">
        <w:tc>
          <w:tcPr>
            <w:tcW w:w="2358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993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77"/>
        <w:gridCol w:w="2693"/>
        <w:gridCol w:w="1843"/>
        <w:gridCol w:w="2835"/>
      </w:tblGrid>
      <w:tr w:rsidR="00116FBB" w:rsidRPr="009F5B61" w14:paraId="56E939EA" w14:textId="77777777" w:rsidTr="00887EB1">
        <w:trPr>
          <w:trHeight w:val="314"/>
        </w:trPr>
        <w:tc>
          <w:tcPr>
            <w:tcW w:w="1977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371" w:type="dxa"/>
            <w:gridSpan w:val="3"/>
            <w:shd w:val="clear" w:color="auto" w:fill="FFFFFF"/>
          </w:tcPr>
          <w:p w14:paraId="31CC9739" w14:textId="77777777" w:rsidR="009130DF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DIETHNES PANEPISTIMIO ELLADOS /</w:t>
            </w:r>
          </w:p>
          <w:p w14:paraId="56E939E9" w14:textId="6931AD27" w:rsidR="00116FBB" w:rsidRPr="00D61CDC" w:rsidRDefault="009130DF" w:rsidP="009130DF">
            <w:pPr>
              <w:shd w:val="clear" w:color="auto" w:fill="FFFFFF"/>
              <w:spacing w:after="0"/>
              <w:ind w:right="-993"/>
              <w:jc w:val="center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9130DF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INTERNATIONAL HELLENIC UNIVERSITY </w:t>
            </w:r>
          </w:p>
        </w:tc>
      </w:tr>
      <w:tr w:rsidR="00DE0E5E" w:rsidRPr="005E466D" w14:paraId="56E939F1" w14:textId="77777777" w:rsidTr="00101F69">
        <w:trPr>
          <w:trHeight w:val="314"/>
        </w:trPr>
        <w:tc>
          <w:tcPr>
            <w:tcW w:w="1977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9EE" w14:textId="66850273" w:rsidR="007967A9" w:rsidRPr="00E21D86" w:rsidRDefault="007E71B5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Cs/>
                <w:color w:val="002060"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G</w:t>
            </w:r>
            <w:r w:rsidR="002C2340"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 xml:space="preserve"> </w:t>
            </w:r>
            <w:r w:rsidRPr="00E21D86">
              <w:rPr>
                <w:rFonts w:ascii="Verdana" w:hAnsi="Verdana" w:cs="Arial"/>
                <w:bCs/>
                <w:color w:val="002060"/>
                <w:sz w:val="20"/>
                <w:lang w:val="en-GB"/>
              </w:rPr>
              <w:t>THESSAL14</w:t>
            </w:r>
          </w:p>
        </w:tc>
        <w:tc>
          <w:tcPr>
            <w:tcW w:w="1843" w:type="dxa"/>
            <w:shd w:val="clear" w:color="auto" w:fill="FFFFFF"/>
          </w:tcPr>
          <w:p w14:paraId="4A1B71F8" w14:textId="77777777" w:rsidR="007967A9" w:rsidRPr="00101F6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Faculty/</w:t>
            </w:r>
            <w:r w:rsidR="007967A9" w:rsidRPr="00101F69">
              <w:rPr>
                <w:rFonts w:ascii="Verdana" w:hAnsi="Verdana" w:cs="Arial"/>
                <w:sz w:val="16"/>
                <w:szCs w:val="16"/>
                <w:lang w:val="en-GB"/>
              </w:rPr>
              <w:t>Department</w:t>
            </w:r>
          </w:p>
          <w:p w14:paraId="56E939EF" w14:textId="61BA6DFE" w:rsidR="00375B76" w:rsidRPr="00101F69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EB1" w:rsidRPr="005E466D" w14:paraId="56E939F6" w14:textId="77777777" w:rsidTr="00101F69">
        <w:trPr>
          <w:trHeight w:val="472"/>
        </w:trPr>
        <w:tc>
          <w:tcPr>
            <w:tcW w:w="1977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693" w:type="dxa"/>
            <w:shd w:val="clear" w:color="auto" w:fill="FFFFFF"/>
          </w:tcPr>
          <w:p w14:paraId="26C41FA5" w14:textId="77777777" w:rsidR="002C2340" w:rsidRDefault="007E71B5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P.O.BOX 141 </w:t>
            </w:r>
          </w:p>
          <w:p w14:paraId="3AA1C074" w14:textId="77777777" w:rsidR="007967A9" w:rsidRDefault="007E71B5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SINDOS</w:t>
            </w:r>
            <w:r w:rsidR="002C2340"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t>P</w:t>
            </w:r>
            <w:r w:rsidR="002C2340">
              <w:rPr>
                <w:rFonts w:ascii="Verdana" w:hAnsi="Verdana" w:cs="Arial"/>
                <w:color w:val="002060"/>
                <w:sz w:val="20"/>
                <w:lang w:val="en-GB"/>
              </w:rPr>
              <w:t>.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t>C</w:t>
            </w:r>
            <w:r w:rsidR="002C2340"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. 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t>57400</w:t>
            </w:r>
          </w:p>
          <w:p w14:paraId="56E939F3" w14:textId="6CF2A666" w:rsidR="006561E2" w:rsidRPr="005E466D" w:rsidRDefault="006561E2" w:rsidP="002C234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 w:rsidRPr="006561E2">
              <w:rPr>
                <w:rFonts w:ascii="Verdana" w:hAnsi="Verdana" w:cs="Arial"/>
                <w:color w:val="002060"/>
                <w:sz w:val="20"/>
                <w:lang w:val="en-GB"/>
              </w:rPr>
              <w:t>THESSALONIKI</w:t>
            </w:r>
          </w:p>
        </w:tc>
        <w:tc>
          <w:tcPr>
            <w:tcW w:w="1843" w:type="dxa"/>
            <w:shd w:val="clear" w:color="auto" w:fill="FFFFFF"/>
          </w:tcPr>
          <w:p w14:paraId="56E939F4" w14:textId="77777777" w:rsidR="007967A9" w:rsidRPr="00101F6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Country/</w:t>
            </w: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br/>
              <w:t>Country code</w:t>
            </w:r>
            <w:r w:rsidRPr="00101F69">
              <w:rPr>
                <w:rStyle w:val="affc"/>
                <w:rFonts w:ascii="Verdana" w:hAnsi="Verdana" w:cs="Arial"/>
                <w:sz w:val="16"/>
                <w:szCs w:val="16"/>
                <w:lang w:val="en-GB"/>
              </w:rPr>
              <w:endnoteReference w:id="5"/>
            </w:r>
          </w:p>
        </w:tc>
        <w:tc>
          <w:tcPr>
            <w:tcW w:w="2835" w:type="dxa"/>
            <w:shd w:val="clear" w:color="auto" w:fill="FFFFFF"/>
          </w:tcPr>
          <w:p w14:paraId="56E939F5" w14:textId="63A2AEFA" w:rsidR="007967A9" w:rsidRPr="00E21D86" w:rsidRDefault="002C2340" w:rsidP="002C2340">
            <w:pPr>
              <w:shd w:val="clear" w:color="auto" w:fill="FFFFFF"/>
              <w:ind w:right="-993"/>
              <w:rPr>
                <w:rFonts w:ascii="Verdana" w:hAnsi="Verdana" w:cs="Arial"/>
                <w:bCs/>
                <w:sz w:val="20"/>
                <w:lang w:val="en-GB"/>
              </w:rPr>
            </w:pPr>
            <w:r w:rsidRPr="00E21D86">
              <w:rPr>
                <w:rFonts w:ascii="Verdana" w:hAnsi="Verdana" w:cs="Arial"/>
                <w:bCs/>
                <w:sz w:val="20"/>
                <w:lang w:val="en-GB"/>
              </w:rPr>
              <w:t>GREECE/GR</w:t>
            </w:r>
          </w:p>
        </w:tc>
      </w:tr>
      <w:tr w:rsidR="00887EB1" w:rsidRPr="005E466D" w14:paraId="56E939FC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7" w14:textId="77777777" w:rsidR="007967A9" w:rsidRPr="00821F1A" w:rsidRDefault="007967A9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t xml:space="preserve">Contact person </w:t>
            </w:r>
            <w:r w:rsidRPr="00821F1A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2693" w:type="dxa"/>
            <w:shd w:val="clear" w:color="auto" w:fill="FFFFFF"/>
          </w:tcPr>
          <w:p w14:paraId="27410D60" w14:textId="68AD03E8" w:rsidR="002C2340" w:rsidRPr="00821F1A" w:rsidRDefault="007E71B5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</w:t>
            </w:r>
            <w:r w:rsidR="00F26B31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rs</w:t>
            </w:r>
            <w:r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 xml:space="preserve"> Thomai Oikonomidou </w:t>
            </w:r>
          </w:p>
          <w:p w14:paraId="50B39E35" w14:textId="3B2F78FB" w:rsidR="007967A9" w:rsidRPr="00821F1A" w:rsidRDefault="007E71B5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Head of International</w:t>
            </w:r>
          </w:p>
          <w:p w14:paraId="56E939F8" w14:textId="08618979" w:rsidR="007E71B5" w:rsidRPr="00821F1A" w:rsidRDefault="002C2340" w:rsidP="00917F8F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a</w:t>
            </w:r>
            <w:r w:rsidR="007E71B5"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nd European Program</w:t>
            </w:r>
            <w:r w:rsidR="00821F1A" w:rsidRPr="00821F1A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mes Department Thessaloniki</w:t>
            </w:r>
          </w:p>
        </w:tc>
        <w:tc>
          <w:tcPr>
            <w:tcW w:w="1843" w:type="dxa"/>
            <w:shd w:val="clear" w:color="auto" w:fill="FFFFFF"/>
          </w:tcPr>
          <w:p w14:paraId="56E939F9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Contact person</w:t>
            </w:r>
          </w:p>
          <w:p w14:paraId="56E939FA" w14:textId="77777777" w:rsidR="007967A9" w:rsidRPr="00101F69" w:rsidRDefault="007967A9" w:rsidP="00917F8F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  <w:proofErr w:type="gramStart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>e-mail</w:t>
            </w:r>
            <w:proofErr w:type="gramEnd"/>
            <w:r w:rsidRPr="00101F69">
              <w:rPr>
                <w:rFonts w:ascii="Verdana" w:hAnsi="Verdana" w:cs="Arial"/>
                <w:sz w:val="16"/>
                <w:szCs w:val="16"/>
                <w:lang w:val="fr-BE"/>
              </w:rPr>
              <w:t xml:space="preserve"> / phone</w:t>
            </w:r>
          </w:p>
        </w:tc>
        <w:tc>
          <w:tcPr>
            <w:tcW w:w="2835" w:type="dxa"/>
            <w:shd w:val="clear" w:color="auto" w:fill="FFFFFF"/>
          </w:tcPr>
          <w:p w14:paraId="0D74A3C7" w14:textId="41951FB5" w:rsidR="007E71B5" w:rsidRPr="00821F1A" w:rsidRDefault="002C2340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hyperlink r:id="rId11" w:history="1">
              <w:r w:rsidRPr="00821F1A">
                <w:rPr>
                  <w:rStyle w:val="-"/>
                  <w:rFonts w:ascii="Verdana" w:hAnsi="Verdana" w:cs="Arial"/>
                  <w:b/>
                  <w:sz w:val="16"/>
                  <w:szCs w:val="16"/>
                  <w:lang w:val="fr-BE"/>
                </w:rPr>
                <w:t>erasmus.admin@the.ihu.gr</w:t>
              </w:r>
            </w:hyperlink>
          </w:p>
          <w:p w14:paraId="56E939FB" w14:textId="3BE39DF8" w:rsidR="007E71B5" w:rsidRPr="00821F1A" w:rsidRDefault="007E71B5" w:rsidP="00917F8F">
            <w:pPr>
              <w:shd w:val="clear" w:color="auto" w:fill="FFFFFF"/>
              <w:spacing w:after="0" w:line="276" w:lineRule="auto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</w:pPr>
            <w:r w:rsidRPr="00821F1A">
              <w:rPr>
                <w:rFonts w:ascii="Verdana" w:hAnsi="Verdana" w:cs="Arial"/>
                <w:b/>
                <w:color w:val="002060"/>
                <w:sz w:val="16"/>
                <w:szCs w:val="16"/>
                <w:lang w:val="fr-BE"/>
              </w:rPr>
              <w:t>Tel +302310013709</w:t>
            </w:r>
          </w:p>
        </w:tc>
      </w:tr>
      <w:tr w:rsidR="00887EB1" w:rsidRPr="005F0E76" w14:paraId="56E93A03" w14:textId="77777777" w:rsidTr="00101F69">
        <w:trPr>
          <w:trHeight w:val="811"/>
        </w:trPr>
        <w:tc>
          <w:tcPr>
            <w:tcW w:w="1977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887EB1">
              <w:rPr>
                <w:rFonts w:ascii="Verdana" w:hAnsi="Verdana" w:cs="Arial"/>
                <w:sz w:val="16"/>
                <w:szCs w:val="16"/>
                <w:lang w:val="en-GB"/>
              </w:rPr>
              <w:t xml:space="preserve">Type of </w:t>
            </w:r>
            <w:r w:rsidR="0095209A" w:rsidRPr="00887EB1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93" w:type="dxa"/>
            <w:shd w:val="clear" w:color="auto" w:fill="FFFFFF"/>
          </w:tcPr>
          <w:p w14:paraId="56E93A00" w14:textId="07C97FD0" w:rsidR="00F8532D" w:rsidRPr="005E466D" w:rsidRDefault="007E71B5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U</w:t>
            </w:r>
            <w:r w:rsidR="00D61CDC">
              <w:rPr>
                <w:rFonts w:ascii="Verdana" w:hAnsi="Verdana" w:cs="Arial"/>
                <w:color w:val="002060"/>
                <w:sz w:val="20"/>
                <w:lang w:val="en-GB"/>
              </w:rPr>
              <w:t>niversity</w:t>
            </w:r>
          </w:p>
        </w:tc>
        <w:tc>
          <w:tcPr>
            <w:tcW w:w="1843" w:type="dxa"/>
            <w:shd w:val="clear" w:color="auto" w:fill="FFFFFF"/>
          </w:tcPr>
          <w:p w14:paraId="1FC07922" w14:textId="3DE992A5" w:rsidR="00C422F5" w:rsidRPr="00101F69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 xml:space="preserve">Size of </w:t>
            </w:r>
            <w:r w:rsidR="0095209A" w:rsidRPr="00101F69">
              <w:rPr>
                <w:rFonts w:ascii="Verdana" w:hAnsi="Verdana" w:cs="Arial"/>
                <w:sz w:val="16"/>
                <w:szCs w:val="16"/>
                <w:lang w:val="en-GB"/>
              </w:rPr>
              <w:t>organisation</w:t>
            </w:r>
          </w:p>
          <w:p w14:paraId="56E93A01" w14:textId="35F3CB18" w:rsidR="00F8532D" w:rsidRPr="00101F69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101F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35" w:type="dxa"/>
            <w:shd w:val="clear" w:color="auto" w:fill="FFFFFF"/>
          </w:tcPr>
          <w:p w14:paraId="7F97F706" w14:textId="300782DD" w:rsidR="006F285A" w:rsidRDefault="00000000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5A43282F" w:rsidR="00F8532D" w:rsidRPr="00F8532D" w:rsidRDefault="00000000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71B5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☒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675"/>
      </w:tblGrid>
      <w:tr w:rsidR="00A75662" w:rsidRPr="007673FA" w14:paraId="56E93A0A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09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675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2C2340">
        <w:trPr>
          <w:trHeight w:val="371"/>
        </w:trPr>
        <w:tc>
          <w:tcPr>
            <w:tcW w:w="2197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09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675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2C2340">
        <w:trPr>
          <w:trHeight w:val="559"/>
        </w:trPr>
        <w:tc>
          <w:tcPr>
            <w:tcW w:w="2197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09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675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2C2340">
        <w:tc>
          <w:tcPr>
            <w:tcW w:w="2197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09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7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675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affc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affc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affc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A13D2" w14:textId="77777777" w:rsidR="00CD4DF7" w:rsidRDefault="00CD4DF7">
      <w:r>
        <w:separator/>
      </w:r>
    </w:p>
  </w:endnote>
  <w:endnote w:type="continuationSeparator" w:id="0">
    <w:p w14:paraId="26C00DDF" w14:textId="77777777" w:rsidR="00CD4DF7" w:rsidRDefault="00CD4DF7">
      <w:r>
        <w:continuationSeparator/>
      </w:r>
    </w:p>
  </w:endnote>
  <w:endnote w:id="1">
    <w:p w14:paraId="6D0AB73B" w14:textId="77777777" w:rsidR="00B96BA4" w:rsidRDefault="00AA696D" w:rsidP="00AA696D">
      <w:pPr>
        <w:pStyle w:val="ae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-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-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-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ae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4B97" w14:textId="77777777" w:rsidR="00D87A69" w:rsidRDefault="00D87A6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60" w14:textId="77777777" w:rsidR="005655B4" w:rsidRDefault="005655B4">
    <w:pPr>
      <w:pStyle w:val="af1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12CC4" w14:textId="77777777" w:rsidR="00CD4DF7" w:rsidRDefault="00CD4DF7">
      <w:r>
        <w:separator/>
      </w:r>
    </w:p>
  </w:footnote>
  <w:footnote w:type="continuationSeparator" w:id="0">
    <w:p w14:paraId="0717E73B" w14:textId="77777777" w:rsidR="00CD4DF7" w:rsidRDefault="00CD4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AC31" w14:textId="77777777" w:rsidR="00D87A69" w:rsidRDefault="00D87A69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5F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693637">
    <w:abstractNumId w:val="1"/>
  </w:num>
  <w:num w:numId="2" w16cid:durableId="1132871">
    <w:abstractNumId w:val="0"/>
  </w:num>
  <w:num w:numId="3" w16cid:durableId="409037337">
    <w:abstractNumId w:val="18"/>
  </w:num>
  <w:num w:numId="4" w16cid:durableId="381759633">
    <w:abstractNumId w:val="28"/>
  </w:num>
  <w:num w:numId="5" w16cid:durableId="635138502">
    <w:abstractNumId w:val="21"/>
  </w:num>
  <w:num w:numId="6" w16cid:durableId="1189217759">
    <w:abstractNumId w:val="27"/>
  </w:num>
  <w:num w:numId="7" w16cid:durableId="899629648">
    <w:abstractNumId w:val="42"/>
  </w:num>
  <w:num w:numId="8" w16cid:durableId="839588994">
    <w:abstractNumId w:val="43"/>
  </w:num>
  <w:num w:numId="9" w16cid:durableId="1763990875">
    <w:abstractNumId w:val="25"/>
  </w:num>
  <w:num w:numId="10" w16cid:durableId="70663748">
    <w:abstractNumId w:val="41"/>
  </w:num>
  <w:num w:numId="11" w16cid:durableId="728109954">
    <w:abstractNumId w:val="39"/>
  </w:num>
  <w:num w:numId="12" w16cid:durableId="295645234">
    <w:abstractNumId w:val="31"/>
  </w:num>
  <w:num w:numId="13" w16cid:durableId="492837097">
    <w:abstractNumId w:val="37"/>
  </w:num>
  <w:num w:numId="14" w16cid:durableId="672953310">
    <w:abstractNumId w:val="19"/>
  </w:num>
  <w:num w:numId="15" w16cid:durableId="234626860">
    <w:abstractNumId w:val="26"/>
  </w:num>
  <w:num w:numId="16" w16cid:durableId="1244871770">
    <w:abstractNumId w:val="15"/>
  </w:num>
  <w:num w:numId="17" w16cid:durableId="290401867">
    <w:abstractNumId w:val="22"/>
  </w:num>
  <w:num w:numId="18" w16cid:durableId="881208844">
    <w:abstractNumId w:val="44"/>
  </w:num>
  <w:num w:numId="19" w16cid:durableId="806969688">
    <w:abstractNumId w:val="33"/>
  </w:num>
  <w:num w:numId="20" w16cid:durableId="1178546408">
    <w:abstractNumId w:val="17"/>
  </w:num>
  <w:num w:numId="21" w16cid:durableId="436369310">
    <w:abstractNumId w:val="29"/>
  </w:num>
  <w:num w:numId="22" w16cid:durableId="1737314622">
    <w:abstractNumId w:val="30"/>
  </w:num>
  <w:num w:numId="23" w16cid:durableId="1289817870">
    <w:abstractNumId w:val="32"/>
  </w:num>
  <w:num w:numId="24" w16cid:durableId="1044061577">
    <w:abstractNumId w:val="4"/>
  </w:num>
  <w:num w:numId="25" w16cid:durableId="26686548">
    <w:abstractNumId w:val="7"/>
  </w:num>
  <w:num w:numId="26" w16cid:durableId="1987201469">
    <w:abstractNumId w:val="35"/>
  </w:num>
  <w:num w:numId="27" w16cid:durableId="61173670">
    <w:abstractNumId w:val="16"/>
  </w:num>
  <w:num w:numId="28" w16cid:durableId="2140031442">
    <w:abstractNumId w:val="10"/>
  </w:num>
  <w:num w:numId="29" w16cid:durableId="320819438">
    <w:abstractNumId w:val="38"/>
  </w:num>
  <w:num w:numId="30" w16cid:durableId="13239141">
    <w:abstractNumId w:val="34"/>
  </w:num>
  <w:num w:numId="31" w16cid:durableId="542795261">
    <w:abstractNumId w:val="24"/>
  </w:num>
  <w:num w:numId="32" w16cid:durableId="657654259">
    <w:abstractNumId w:val="12"/>
  </w:num>
  <w:num w:numId="33" w16cid:durableId="1158771238">
    <w:abstractNumId w:val="36"/>
  </w:num>
  <w:num w:numId="34" w16cid:durableId="1965846371">
    <w:abstractNumId w:val="13"/>
  </w:num>
  <w:num w:numId="35" w16cid:durableId="1250850511">
    <w:abstractNumId w:val="14"/>
  </w:num>
  <w:num w:numId="36" w16cid:durableId="319625782">
    <w:abstractNumId w:val="11"/>
  </w:num>
  <w:num w:numId="37" w16cid:durableId="1467043565">
    <w:abstractNumId w:val="9"/>
  </w:num>
  <w:num w:numId="38" w16cid:durableId="2097507903">
    <w:abstractNumId w:val="36"/>
  </w:num>
  <w:num w:numId="39" w16cid:durableId="1574268432">
    <w:abstractNumId w:val="45"/>
  </w:num>
  <w:num w:numId="40" w16cid:durableId="19822304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8152340">
    <w:abstractNumId w:val="3"/>
  </w:num>
  <w:num w:numId="42" w16cid:durableId="7885490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62070446">
    <w:abstractNumId w:val="18"/>
  </w:num>
  <w:num w:numId="44" w16cid:durableId="1672876896">
    <w:abstractNumId w:val="18"/>
  </w:num>
  <w:num w:numId="45" w16cid:durableId="130882141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49C9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1F69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B12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340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18C2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5E49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679A4"/>
    <w:rsid w:val="00470CE2"/>
    <w:rsid w:val="00470DBD"/>
    <w:rsid w:val="00472588"/>
    <w:rsid w:val="004735C5"/>
    <w:rsid w:val="00473787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1E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06C9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2EA7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1B5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1F1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0FA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EB1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A7C2A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0DF"/>
    <w:rsid w:val="00913949"/>
    <w:rsid w:val="00914158"/>
    <w:rsid w:val="00915045"/>
    <w:rsid w:val="0091630A"/>
    <w:rsid w:val="009166B6"/>
    <w:rsid w:val="0091696B"/>
    <w:rsid w:val="00917038"/>
    <w:rsid w:val="00917F8F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17E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760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4DF7"/>
    <w:rsid w:val="00CD5C17"/>
    <w:rsid w:val="00CD5E32"/>
    <w:rsid w:val="00CD6539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61BC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1CDC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0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1D86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0CF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26B31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0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1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2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3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0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0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1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2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2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3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4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4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a2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affd">
    <w:name w:val="Unresolved Mention"/>
    <w:basedOn w:val="a2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asmus.admin@the.ihu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5C05E-8817-48C4-816F-6E2FFCA63A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14</TotalTime>
  <Pages>3</Pages>
  <Words>517</Words>
  <Characters>2953</Characters>
  <Application>Microsoft Office Word</Application>
  <DocSecurity>0</DocSecurity>
  <PresentationFormat>Microsoft Word 11.0</PresentationFormat>
  <Lines>24</Lines>
  <Paragraphs>6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3464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Oikonomidou Thomai</cp:lastModifiedBy>
  <cp:revision>14</cp:revision>
  <cp:lastPrinted>2013-11-06T08:46:00Z</cp:lastPrinted>
  <dcterms:created xsi:type="dcterms:W3CDTF">2025-04-15T09:46:00Z</dcterms:created>
  <dcterms:modified xsi:type="dcterms:W3CDTF">2025-04-24T10:34:00Z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